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AF" w:rsidRPr="008C13F0" w:rsidRDefault="001427AF" w:rsidP="001427AF">
      <w:pPr>
        <w:jc w:val="center"/>
        <w:rPr>
          <w:b/>
          <w:color w:val="000000"/>
        </w:rPr>
      </w:pPr>
      <w:r w:rsidRPr="008C13F0">
        <w:rPr>
          <w:b/>
          <w:color w:val="000000"/>
        </w:rPr>
        <w:t>АННОТАЦИЯ</w:t>
      </w:r>
    </w:p>
    <w:p w:rsidR="001427AF" w:rsidRPr="008C13F0" w:rsidRDefault="001427AF" w:rsidP="001427AF">
      <w:pPr>
        <w:pBdr>
          <w:bottom w:val="single" w:sz="12" w:space="0" w:color="auto"/>
        </w:pBdr>
        <w:spacing w:before="240" w:line="240" w:lineRule="auto"/>
        <w:jc w:val="center"/>
        <w:rPr>
          <w:b/>
        </w:rPr>
      </w:pPr>
      <w:r w:rsidRPr="008C13F0">
        <w:rPr>
          <w:b/>
        </w:rPr>
        <w:t>к рабочей программе дисциплины Физиология питания</w:t>
      </w:r>
    </w:p>
    <w:p w:rsidR="001427AF" w:rsidRPr="008C13F0" w:rsidRDefault="001427AF" w:rsidP="001427AF">
      <w:pPr>
        <w:keepNext/>
        <w:shd w:val="clear" w:color="auto" w:fill="FFFFFF"/>
        <w:tabs>
          <w:tab w:val="left" w:pos="720"/>
        </w:tabs>
        <w:spacing w:line="240" w:lineRule="auto"/>
        <w:outlineLvl w:val="1"/>
        <w:rPr>
          <w:b/>
          <w:u w:val="single"/>
        </w:rPr>
      </w:pPr>
    </w:p>
    <w:p w:rsidR="001427AF" w:rsidRPr="008C13F0" w:rsidRDefault="001427AF" w:rsidP="001427AF">
      <w:pPr>
        <w:tabs>
          <w:tab w:val="center" w:pos="5580"/>
          <w:tab w:val="left" w:leader="underscore" w:pos="9072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r w:rsidRPr="008C13F0">
        <w:rPr>
          <w:b/>
          <w:bCs/>
          <w:kern w:val="3"/>
        </w:rPr>
        <w:t>1.Общая характеристика:</w:t>
      </w:r>
    </w:p>
    <w:p w:rsidR="00472055" w:rsidRPr="00472055" w:rsidRDefault="001427AF" w:rsidP="00472055">
      <w:pPr>
        <w:tabs>
          <w:tab w:val="center" w:pos="5580"/>
          <w:tab w:val="left" w:leader="underscore" w:pos="9072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proofErr w:type="gramStart"/>
      <w:r w:rsidRPr="008C13F0">
        <w:rPr>
          <w:bCs/>
          <w:kern w:val="3"/>
        </w:rPr>
        <w:t xml:space="preserve">Рабочая программа дисциплины является частью основной образовательной программы ФГБОУ ВО ДГАУ по направлению подготовки 19.03.04Технология продукции и организация общественного питания (квалификация (степень) "бакалавр"), </w:t>
      </w:r>
      <w:r w:rsidR="00472055" w:rsidRPr="00472055">
        <w:rPr>
          <w:bCs/>
          <w:kern w:val="3"/>
        </w:rPr>
        <w:t>направленность Технология продукции и организация общественного питания</w:t>
      </w:r>
      <w:r w:rsidR="00472055">
        <w:rPr>
          <w:bCs/>
          <w:kern w:val="3"/>
        </w:rPr>
        <w:t>,</w:t>
      </w:r>
      <w:r w:rsidR="000F5EC3">
        <w:rPr>
          <w:bCs/>
          <w:kern w:val="3"/>
        </w:rPr>
        <w:t xml:space="preserve"> </w:t>
      </w:r>
      <w:r w:rsidR="00472055" w:rsidRPr="00472055">
        <w:rPr>
          <w:bCs/>
          <w:kern w:val="3"/>
        </w:rPr>
        <w:t xml:space="preserve">разработанной в соответствии с Федеральным государственным образовательным стандартом высшего  образования - </w:t>
      </w:r>
      <w:proofErr w:type="spellStart"/>
      <w:r w:rsidR="00472055" w:rsidRPr="00472055">
        <w:rPr>
          <w:bCs/>
          <w:kern w:val="3"/>
        </w:rPr>
        <w:t>бакалавриат</w:t>
      </w:r>
      <w:proofErr w:type="spellEnd"/>
      <w:r w:rsidR="00472055" w:rsidRPr="00472055">
        <w:rPr>
          <w:bCs/>
          <w:kern w:val="3"/>
        </w:rPr>
        <w:t xml:space="preserve"> по направлению подготовки 19.03.04 Технология продукции и организация общественного питания, утвержденным приказом Министерства образования и науки РФ от</w:t>
      </w:r>
      <w:proofErr w:type="gramEnd"/>
      <w:r w:rsidR="00472055" w:rsidRPr="00472055">
        <w:rPr>
          <w:bCs/>
          <w:kern w:val="3"/>
        </w:rPr>
        <w:t xml:space="preserve"> 17 августа 2020 г. № 1047. </w:t>
      </w:r>
    </w:p>
    <w:p w:rsidR="001427AF" w:rsidRPr="008C13F0" w:rsidRDefault="00472055" w:rsidP="001427AF">
      <w:pPr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="001427AF" w:rsidRPr="008C13F0">
        <w:rPr>
          <w:b/>
          <w:kern w:val="3"/>
        </w:rPr>
        <w:t>. Требования к результатам освоения дисциплины:</w:t>
      </w:r>
    </w:p>
    <w:p w:rsidR="00472055" w:rsidRPr="00472055" w:rsidRDefault="00472055" w:rsidP="00472055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472055">
        <w:rPr>
          <w:bCs/>
          <w:kern w:val="3"/>
        </w:rPr>
        <w:t xml:space="preserve">Процесс изучения дисциплины направлен на формирование компетенций: </w:t>
      </w:r>
    </w:p>
    <w:p w:rsidR="00A00FC2" w:rsidRPr="00A00FC2" w:rsidRDefault="00A00FC2" w:rsidP="00A00FC2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A00FC2">
        <w:rPr>
          <w:bCs/>
          <w:kern w:val="3"/>
        </w:rPr>
        <w:t>Общепрофессиональные компетенции (ОПК)</w:t>
      </w:r>
      <w:proofErr w:type="gramStart"/>
      <w:r w:rsidRPr="00A00FC2">
        <w:rPr>
          <w:bCs/>
          <w:kern w:val="3"/>
        </w:rPr>
        <w:t>:</w:t>
      </w:r>
      <w:r>
        <w:rPr>
          <w:bCs/>
          <w:kern w:val="3"/>
        </w:rPr>
        <w:t>с</w:t>
      </w:r>
      <w:proofErr w:type="gramEnd"/>
      <w:r w:rsidRPr="00A00FC2">
        <w:rPr>
          <w:bCs/>
          <w:kern w:val="3"/>
        </w:rPr>
        <w:t>пособен применять основные законы и методы исследований естественных наук для решения задач профессиональной деятельности</w:t>
      </w:r>
      <w:r>
        <w:rPr>
          <w:bCs/>
          <w:kern w:val="3"/>
        </w:rPr>
        <w:t>(</w:t>
      </w:r>
      <w:r w:rsidRPr="00A00FC2">
        <w:rPr>
          <w:bCs/>
          <w:kern w:val="3"/>
        </w:rPr>
        <w:t>ОПК-2</w:t>
      </w:r>
      <w:r>
        <w:rPr>
          <w:bCs/>
          <w:kern w:val="3"/>
        </w:rPr>
        <w:t>).</w:t>
      </w:r>
      <w:r>
        <w:rPr>
          <w:bCs/>
          <w:kern w:val="3"/>
        </w:rPr>
        <w:tab/>
      </w:r>
    </w:p>
    <w:p w:rsidR="00A00FC2" w:rsidRPr="00A00FC2" w:rsidRDefault="00A00FC2" w:rsidP="00A00FC2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A00FC2">
        <w:rPr>
          <w:bCs/>
          <w:kern w:val="3"/>
        </w:rPr>
        <w:t>Индикаторы достижения компетенции:</w:t>
      </w:r>
      <w:r w:rsidR="002518A0">
        <w:rPr>
          <w:bCs/>
          <w:kern w:val="3"/>
        </w:rPr>
        <w:t xml:space="preserve"> </w:t>
      </w:r>
      <w:r>
        <w:rPr>
          <w:bCs/>
          <w:kern w:val="3"/>
        </w:rPr>
        <w:t>п</w:t>
      </w:r>
      <w:r w:rsidRPr="00A00FC2">
        <w:rPr>
          <w:bCs/>
          <w:kern w:val="3"/>
        </w:rPr>
        <w:t>рименяет методы исследований естественных наук для решения задач профессиональной деятельности</w:t>
      </w:r>
      <w:r>
        <w:rPr>
          <w:bCs/>
          <w:kern w:val="3"/>
        </w:rPr>
        <w:t xml:space="preserve"> (ОПК-2.2)</w:t>
      </w:r>
      <w:r w:rsidR="002518A0">
        <w:rPr>
          <w:bCs/>
          <w:kern w:val="3"/>
        </w:rPr>
        <w:t>.</w:t>
      </w:r>
    </w:p>
    <w:p w:rsidR="001427AF" w:rsidRPr="008C13F0" w:rsidRDefault="001427AF" w:rsidP="001427AF">
      <w:pPr>
        <w:suppressAutoHyphens/>
        <w:spacing w:line="228" w:lineRule="auto"/>
        <w:textAlignment w:val="baseline"/>
        <w:rPr>
          <w:bCs/>
          <w:kern w:val="3"/>
        </w:rPr>
      </w:pPr>
      <w:r w:rsidRPr="008C13F0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2518A0" w:rsidRPr="002518A0" w:rsidRDefault="002518A0" w:rsidP="002518A0">
      <w:pPr>
        <w:tabs>
          <w:tab w:val="left" w:pos="993"/>
        </w:tabs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 </w:t>
      </w:r>
      <w:r w:rsidRPr="002518A0">
        <w:rPr>
          <w:i/>
          <w:color w:val="000000"/>
          <w:szCs w:val="22"/>
          <w:lang w:eastAsia="en-US"/>
        </w:rPr>
        <w:t xml:space="preserve">Знание: </w:t>
      </w:r>
      <w:r>
        <w:t xml:space="preserve">основных </w:t>
      </w:r>
      <w:r w:rsidRPr="002518A0">
        <w:t>за</w:t>
      </w:r>
      <w:r>
        <w:t>конов и методов</w:t>
      </w:r>
      <w:r w:rsidRPr="002518A0">
        <w:t xml:space="preserve"> исследований естественных наук для решения задач профессиональной деятельности</w:t>
      </w:r>
    </w:p>
    <w:p w:rsidR="002518A0" w:rsidRPr="002518A0" w:rsidRDefault="002518A0" w:rsidP="002518A0">
      <w:pPr>
        <w:tabs>
          <w:tab w:val="left" w:pos="993"/>
        </w:tabs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color w:val="000000"/>
          <w:szCs w:val="22"/>
          <w:lang w:eastAsia="en-US"/>
        </w:rPr>
        <w:t xml:space="preserve">Умение: </w:t>
      </w:r>
      <w:r w:rsidRPr="002518A0">
        <w:t>применять основные законы и методы исследований естественных наук для решения задач профессиональной деятельности</w:t>
      </w:r>
    </w:p>
    <w:p w:rsidR="002518A0" w:rsidRPr="002518A0" w:rsidRDefault="002518A0" w:rsidP="002518A0">
      <w:pPr>
        <w:spacing w:line="259" w:lineRule="auto"/>
        <w:ind w:firstLine="0"/>
        <w:jc w:val="left"/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iCs/>
        </w:rPr>
        <w:t xml:space="preserve"> </w:t>
      </w:r>
      <w:r w:rsidRPr="002518A0">
        <w:rPr>
          <w:i/>
          <w:iCs/>
          <w:color w:val="000000"/>
          <w:szCs w:val="22"/>
          <w:lang w:eastAsia="en-US"/>
        </w:rPr>
        <w:t>Навык и (или) опыт деятельности</w:t>
      </w:r>
      <w:r w:rsidRPr="002518A0">
        <w:rPr>
          <w:i/>
          <w:color w:val="000000"/>
          <w:szCs w:val="22"/>
          <w:lang w:eastAsia="en-US"/>
        </w:rPr>
        <w:t>:</w:t>
      </w:r>
      <w:r w:rsidRPr="002518A0">
        <w:rPr>
          <w:color w:val="000000"/>
          <w:szCs w:val="22"/>
          <w:lang w:eastAsia="en-US"/>
        </w:rPr>
        <w:t xml:space="preserve"> </w:t>
      </w:r>
      <w:r>
        <w:t>п</w:t>
      </w:r>
      <w:r w:rsidRPr="002518A0">
        <w:t>рименяет методы исследований естественных наук для решения задач профессиональной деятельности;</w:t>
      </w:r>
      <w:r w:rsidRPr="002518A0">
        <w:rPr>
          <w:i/>
          <w:color w:val="000000"/>
          <w:szCs w:val="22"/>
          <w:lang w:eastAsia="en-US"/>
        </w:rPr>
        <w:t xml:space="preserve"> </w:t>
      </w:r>
      <w:r w:rsidRPr="002518A0">
        <w:rPr>
          <w:color w:val="000000"/>
          <w:szCs w:val="22"/>
          <w:lang w:eastAsia="en-US"/>
        </w:rPr>
        <w:t xml:space="preserve">в способности </w:t>
      </w:r>
      <w:r w:rsidRPr="002518A0">
        <w:t>применять методы исследований естественных наук для решения задач профессиональной деятельности</w:t>
      </w:r>
    </w:p>
    <w:p w:rsidR="001427AF" w:rsidRPr="008C13F0" w:rsidRDefault="00E5070C" w:rsidP="001427AF">
      <w:pPr>
        <w:suppressAutoHyphens/>
        <w:spacing w:line="228" w:lineRule="auto"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="001427AF" w:rsidRPr="008C13F0">
        <w:rPr>
          <w:b/>
          <w:kern w:val="3"/>
        </w:rPr>
        <w:t>. Содержание программы дисциплины:</w:t>
      </w:r>
    </w:p>
    <w:p w:rsidR="000F5EC3" w:rsidRPr="00CA4F62" w:rsidRDefault="000F5EC3" w:rsidP="000F5EC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lang w:eastAsia="en-US"/>
        </w:rPr>
      </w:pPr>
      <w:r>
        <w:rPr>
          <w:kern w:val="3"/>
        </w:rPr>
        <w:t>Раздел</w:t>
      </w:r>
      <w:r w:rsidR="00536AAD">
        <w:rPr>
          <w:kern w:val="3"/>
        </w:rPr>
        <w:t xml:space="preserve"> </w:t>
      </w:r>
      <w:r w:rsidR="00A1554C">
        <w:rPr>
          <w:kern w:val="3"/>
        </w:rPr>
        <w:t>1.</w:t>
      </w:r>
      <w:r>
        <w:rPr>
          <w:kern w:val="3"/>
        </w:rPr>
        <w:t>Эколого-медицинские осо</w:t>
      </w:r>
      <w:r w:rsidRPr="000F5EC3">
        <w:rPr>
          <w:kern w:val="3"/>
        </w:rPr>
        <w:t>б</w:t>
      </w:r>
      <w:r w:rsidR="00A1554C">
        <w:rPr>
          <w:kern w:val="3"/>
        </w:rPr>
        <w:t>енности питания современного че</w:t>
      </w:r>
      <w:r w:rsidRPr="000F5EC3">
        <w:rPr>
          <w:kern w:val="3"/>
        </w:rPr>
        <w:t>ловека</w:t>
      </w:r>
      <w:r>
        <w:rPr>
          <w:kern w:val="3"/>
        </w:rPr>
        <w:t>.</w:t>
      </w:r>
      <w:r w:rsidR="00E5070C" w:rsidRPr="002518A0">
        <w:rPr>
          <w:kern w:val="3"/>
        </w:rPr>
        <w:t xml:space="preserve"> </w:t>
      </w:r>
      <w:r>
        <w:rPr>
          <w:kern w:val="3"/>
        </w:rPr>
        <w:t>Раздел</w:t>
      </w:r>
      <w:r w:rsidR="00536AAD">
        <w:rPr>
          <w:kern w:val="3"/>
        </w:rPr>
        <w:t xml:space="preserve"> </w:t>
      </w:r>
      <w:r w:rsidR="00E5070C" w:rsidRPr="002518A0">
        <w:rPr>
          <w:kern w:val="3"/>
        </w:rPr>
        <w:t>2.</w:t>
      </w:r>
      <w:r w:rsidRPr="000F5EC3">
        <w:rPr>
          <w:kern w:val="3"/>
        </w:rPr>
        <w:t>Анатомо-физиологические и биохимические основы пищеварения и регуляции гомеоста</w:t>
      </w:r>
      <w:r>
        <w:rPr>
          <w:kern w:val="3"/>
        </w:rPr>
        <w:t>за человека.</w:t>
      </w:r>
      <w:r w:rsidR="00E5070C" w:rsidRPr="002518A0">
        <w:rPr>
          <w:kern w:val="3"/>
        </w:rPr>
        <w:t xml:space="preserve"> </w:t>
      </w:r>
      <w:r>
        <w:rPr>
          <w:lang w:eastAsia="en-US"/>
        </w:rPr>
        <w:t>Раздел</w:t>
      </w:r>
      <w:r w:rsidR="00536AAD">
        <w:rPr>
          <w:lang w:eastAsia="en-US"/>
        </w:rPr>
        <w:t xml:space="preserve"> </w:t>
      </w:r>
      <w:r w:rsidRPr="00CA4F62">
        <w:rPr>
          <w:lang w:eastAsia="en-US"/>
        </w:rPr>
        <w:t>3</w:t>
      </w:r>
      <w:r w:rsidR="00536AAD">
        <w:rPr>
          <w:lang w:eastAsia="en-US"/>
        </w:rPr>
        <w:t>.</w:t>
      </w:r>
      <w:r w:rsidRPr="00CA4F62">
        <w:t>Микробная экология пищеварительного тракта и ее роль в поддержании здоровья че</w:t>
      </w:r>
      <w:r>
        <w:t>ловека.</w:t>
      </w:r>
      <w:r w:rsidRPr="000F5EC3">
        <w:rPr>
          <w:lang w:eastAsia="en-US"/>
        </w:rPr>
        <w:t xml:space="preserve"> </w:t>
      </w:r>
      <w:r>
        <w:rPr>
          <w:lang w:eastAsia="en-US"/>
        </w:rPr>
        <w:t>Раздел</w:t>
      </w:r>
      <w:r w:rsidR="00536AAD">
        <w:rPr>
          <w:lang w:eastAsia="en-US"/>
        </w:rPr>
        <w:t xml:space="preserve"> </w:t>
      </w:r>
      <w:r>
        <w:rPr>
          <w:lang w:eastAsia="en-US"/>
        </w:rPr>
        <w:t>4</w:t>
      </w:r>
      <w:r w:rsidR="00536AAD">
        <w:rPr>
          <w:lang w:eastAsia="en-US"/>
        </w:rPr>
        <w:t>.</w:t>
      </w:r>
      <w:r w:rsidRPr="00CA4F62">
        <w:t>Основные пищевые ве</w:t>
      </w:r>
      <w:r w:rsidR="00A1554C">
        <w:t>щества и их энергетические,</w:t>
      </w:r>
      <w:r w:rsidRPr="00CA4F62">
        <w:t xml:space="preserve"> пластические и регуляторные функции</w:t>
      </w:r>
      <w:r>
        <w:t>.</w:t>
      </w:r>
      <w:r w:rsidRPr="000F5EC3">
        <w:rPr>
          <w:lang w:eastAsia="en-US"/>
        </w:rPr>
        <w:t xml:space="preserve"> </w:t>
      </w:r>
      <w:r>
        <w:rPr>
          <w:lang w:eastAsia="en-US"/>
        </w:rPr>
        <w:t>Раздел</w:t>
      </w:r>
      <w:r w:rsidR="00536AAD">
        <w:rPr>
          <w:lang w:eastAsia="en-US"/>
        </w:rPr>
        <w:t xml:space="preserve"> </w:t>
      </w:r>
      <w:r>
        <w:rPr>
          <w:lang w:eastAsia="en-US"/>
        </w:rPr>
        <w:t>5</w:t>
      </w:r>
      <w:r w:rsidR="00536AAD">
        <w:rPr>
          <w:lang w:eastAsia="en-US"/>
        </w:rPr>
        <w:t>.</w:t>
      </w:r>
      <w:r w:rsidRPr="00CA4F62">
        <w:t>Пищевая ценность основных продуктов питания</w:t>
      </w:r>
      <w:r>
        <w:rPr>
          <w:lang w:eastAsia="en-US"/>
        </w:rPr>
        <w:t>.</w:t>
      </w:r>
      <w:r w:rsidRPr="000F5EC3">
        <w:rPr>
          <w:lang w:eastAsia="en-US"/>
        </w:rPr>
        <w:t xml:space="preserve"> </w:t>
      </w:r>
      <w:r>
        <w:rPr>
          <w:lang w:eastAsia="en-US"/>
        </w:rPr>
        <w:t>Раздел</w:t>
      </w:r>
      <w:r w:rsidR="00536AAD">
        <w:rPr>
          <w:lang w:eastAsia="en-US"/>
        </w:rPr>
        <w:t xml:space="preserve"> </w:t>
      </w:r>
      <w:r>
        <w:rPr>
          <w:lang w:eastAsia="en-US"/>
        </w:rPr>
        <w:t>6</w:t>
      </w:r>
      <w:r w:rsidR="00536AAD">
        <w:rPr>
          <w:lang w:eastAsia="en-US"/>
        </w:rPr>
        <w:t>.</w:t>
      </w:r>
      <w:r w:rsidRPr="00CA4F62">
        <w:rPr>
          <w:bCs/>
        </w:rPr>
        <w:t>Физиологические основы составления пищевых рационов</w:t>
      </w:r>
      <w:r>
        <w:rPr>
          <w:lang w:eastAsia="en-US"/>
        </w:rPr>
        <w:t>.</w:t>
      </w:r>
      <w:r w:rsidRPr="000F5EC3">
        <w:rPr>
          <w:lang w:eastAsia="en-US"/>
        </w:rPr>
        <w:t xml:space="preserve"> </w:t>
      </w:r>
      <w:r>
        <w:rPr>
          <w:lang w:eastAsia="en-US"/>
        </w:rPr>
        <w:t>Раздел 7</w:t>
      </w:r>
      <w:r w:rsidR="00536AAD">
        <w:rPr>
          <w:lang w:eastAsia="en-US"/>
        </w:rPr>
        <w:t>.</w:t>
      </w:r>
      <w:r>
        <w:rPr>
          <w:lang w:eastAsia="en-US"/>
        </w:rPr>
        <w:t xml:space="preserve"> </w:t>
      </w:r>
      <w:r w:rsidRPr="00CA4F62">
        <w:t>Проблемы современного пита</w:t>
      </w:r>
      <w:r>
        <w:t>ния.</w:t>
      </w:r>
      <w:r w:rsidRPr="000F5EC3">
        <w:rPr>
          <w:lang w:eastAsia="en-US"/>
        </w:rPr>
        <w:t xml:space="preserve"> </w:t>
      </w:r>
      <w:r>
        <w:rPr>
          <w:lang w:eastAsia="en-US"/>
        </w:rPr>
        <w:t>Раздел 8</w:t>
      </w:r>
      <w:r w:rsidR="00536AAD">
        <w:rPr>
          <w:lang w:eastAsia="en-US"/>
        </w:rPr>
        <w:t>.</w:t>
      </w:r>
      <w:r>
        <w:rPr>
          <w:lang w:eastAsia="en-US"/>
        </w:rPr>
        <w:t xml:space="preserve"> </w:t>
      </w:r>
      <w:r w:rsidRPr="00CA4F62">
        <w:t>Системы питания</w:t>
      </w:r>
      <w:r>
        <w:rPr>
          <w:lang w:eastAsia="en-US"/>
        </w:rPr>
        <w:t>.</w:t>
      </w:r>
    </w:p>
    <w:p w:rsidR="00E5070C" w:rsidRDefault="00E5070C" w:rsidP="001427AF">
      <w:pPr>
        <w:spacing w:line="240" w:lineRule="auto"/>
        <w:rPr>
          <w:b/>
        </w:rPr>
      </w:pPr>
      <w:r w:rsidRPr="00E5070C">
        <w:rPr>
          <w:b/>
        </w:rPr>
        <w:t>4.</w:t>
      </w:r>
      <w:r w:rsidRPr="00E5070C">
        <w:rPr>
          <w:b/>
          <w:bCs/>
        </w:rPr>
        <w:t>Форма промежуточной аттестации</w:t>
      </w:r>
      <w:r w:rsidR="002518A0">
        <w:rPr>
          <w:b/>
        </w:rPr>
        <w:t>:</w:t>
      </w:r>
      <w:r w:rsidR="008C0C40">
        <w:rPr>
          <w:b/>
        </w:rPr>
        <w:t xml:space="preserve"> </w:t>
      </w:r>
      <w:r w:rsidR="002518A0" w:rsidRPr="00DD1B01">
        <w:t>экзамен</w:t>
      </w:r>
      <w:r w:rsidRPr="00DD1B01">
        <w:t>.</w:t>
      </w:r>
    </w:p>
    <w:p w:rsidR="001427AF" w:rsidRPr="008C13F0" w:rsidRDefault="00E5070C" w:rsidP="001427AF">
      <w:pPr>
        <w:spacing w:line="240" w:lineRule="auto"/>
      </w:pPr>
      <w:r>
        <w:rPr>
          <w:b/>
        </w:rPr>
        <w:t>5</w:t>
      </w:r>
      <w:r w:rsidR="001427AF" w:rsidRPr="008C13F0">
        <w:rPr>
          <w:b/>
        </w:rPr>
        <w:t xml:space="preserve">. Разработчик: </w:t>
      </w:r>
      <w:r w:rsidR="00B50DC1" w:rsidRPr="00B50DC1">
        <w:t>профессор кафедры пищевых технологий</w:t>
      </w:r>
      <w:r w:rsidR="001427AF" w:rsidRPr="008C13F0">
        <w:t>, д</w:t>
      </w:r>
      <w:r w:rsidR="00DD1B01">
        <w:t xml:space="preserve">-р </w:t>
      </w:r>
      <w:r w:rsidR="001427AF" w:rsidRPr="008C13F0">
        <w:t>б</w:t>
      </w:r>
      <w:r w:rsidR="00DD1B01">
        <w:t>иол</w:t>
      </w:r>
      <w:r w:rsidR="001427AF" w:rsidRPr="008C13F0">
        <w:t>.</w:t>
      </w:r>
      <w:r w:rsidR="00DD1B01">
        <w:t xml:space="preserve"> </w:t>
      </w:r>
      <w:r w:rsidR="001427AF" w:rsidRPr="008C13F0">
        <w:t>наук</w:t>
      </w:r>
      <w:r w:rsidR="00DD1B01">
        <w:t>, профессор</w:t>
      </w:r>
      <w:r w:rsidR="001427AF" w:rsidRPr="008C13F0">
        <w:t xml:space="preserve"> Алексеев А.Л.</w:t>
      </w:r>
      <w:bookmarkStart w:id="0" w:name="_GoBack"/>
      <w:bookmarkEnd w:id="0"/>
    </w:p>
    <w:p w:rsidR="00AB79F2" w:rsidRDefault="00AB79F2"/>
    <w:sectPr w:rsidR="00AB79F2" w:rsidSect="00D378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5"/>
    <w:rsid w:val="000F5EC3"/>
    <w:rsid w:val="001427AF"/>
    <w:rsid w:val="002518A0"/>
    <w:rsid w:val="00472055"/>
    <w:rsid w:val="00536AAD"/>
    <w:rsid w:val="00542A64"/>
    <w:rsid w:val="00720E84"/>
    <w:rsid w:val="008C0C40"/>
    <w:rsid w:val="00A00FC2"/>
    <w:rsid w:val="00A1554C"/>
    <w:rsid w:val="00AB79F2"/>
    <w:rsid w:val="00B37CAB"/>
    <w:rsid w:val="00B50DC1"/>
    <w:rsid w:val="00D3781C"/>
    <w:rsid w:val="00D47F15"/>
    <w:rsid w:val="00D619CE"/>
    <w:rsid w:val="00DD1B01"/>
    <w:rsid w:val="00E5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A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C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A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C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Спец2</cp:lastModifiedBy>
  <cp:revision>18</cp:revision>
  <dcterms:created xsi:type="dcterms:W3CDTF">2017-07-18T09:08:00Z</dcterms:created>
  <dcterms:modified xsi:type="dcterms:W3CDTF">2023-06-26T06:51:00Z</dcterms:modified>
</cp:coreProperties>
</file>